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78" w:rsidRPr="006E74C9" w:rsidRDefault="00657178">
      <w:pPr>
        <w:rPr>
          <w:rFonts w:ascii="Arial" w:hAnsi="Arial" w:cs="Arial"/>
          <w:b/>
          <w:sz w:val="24"/>
          <w:szCs w:val="24"/>
        </w:rPr>
      </w:pPr>
      <w:r w:rsidRPr="006E74C9">
        <w:rPr>
          <w:rFonts w:ascii="Arial" w:hAnsi="Arial" w:cs="Arial"/>
          <w:b/>
          <w:sz w:val="24"/>
          <w:szCs w:val="24"/>
        </w:rPr>
        <w:t>Annex E</w:t>
      </w:r>
    </w:p>
    <w:p w:rsidR="00640D2D" w:rsidRPr="006E74C9" w:rsidRDefault="00657178">
      <w:pPr>
        <w:rPr>
          <w:rFonts w:ascii="Arial" w:hAnsi="Arial" w:cs="Arial"/>
          <w:b/>
          <w:sz w:val="24"/>
          <w:szCs w:val="24"/>
        </w:rPr>
      </w:pPr>
      <w:r w:rsidRPr="006E74C9">
        <w:rPr>
          <w:rFonts w:ascii="Arial" w:hAnsi="Arial" w:cs="Arial"/>
          <w:b/>
          <w:sz w:val="24"/>
          <w:szCs w:val="24"/>
        </w:rPr>
        <w:t>Nomination for an external reviewer</w:t>
      </w:r>
      <w:r w:rsidR="00640D2D" w:rsidRPr="006E74C9">
        <w:rPr>
          <w:rFonts w:ascii="Arial" w:hAnsi="Arial" w:cs="Arial"/>
          <w:b/>
          <w:sz w:val="24"/>
          <w:szCs w:val="24"/>
        </w:rPr>
        <w:t xml:space="preserve"> for a new course or major </w:t>
      </w:r>
      <w:r w:rsidR="006F5ADD">
        <w:rPr>
          <w:rFonts w:ascii="Arial" w:hAnsi="Arial" w:cs="Arial"/>
          <w:b/>
          <w:sz w:val="24"/>
          <w:szCs w:val="24"/>
        </w:rPr>
        <w:t>change</w:t>
      </w:r>
    </w:p>
    <w:p w:rsidR="006F5ADD" w:rsidRDefault="006F5ADD">
      <w:pPr>
        <w:rPr>
          <w:rFonts w:ascii="Arial" w:hAnsi="Arial" w:cs="Arial"/>
          <w:b/>
        </w:rPr>
      </w:pPr>
      <w:r>
        <w:rPr>
          <w:rFonts w:ascii="Arial" w:hAnsi="Arial" w:cs="Arial"/>
          <w:b/>
        </w:rPr>
        <w:t>Background</w:t>
      </w:r>
    </w:p>
    <w:p w:rsidR="006F5ADD" w:rsidRPr="006F5ADD" w:rsidRDefault="006F5ADD">
      <w:pPr>
        <w:rPr>
          <w:rFonts w:ascii="Arial" w:hAnsi="Arial" w:cs="Arial"/>
        </w:rPr>
      </w:pPr>
      <w:r w:rsidRPr="006F5ADD">
        <w:rPr>
          <w:rFonts w:ascii="Arial" w:hAnsi="Arial" w:cs="Arial"/>
        </w:rPr>
        <w:t xml:space="preserve">Following initial approval by the </w:t>
      </w:r>
      <w:r w:rsidR="00DF4314">
        <w:rPr>
          <w:rFonts w:ascii="Arial" w:hAnsi="Arial" w:cs="Arial"/>
        </w:rPr>
        <w:t xml:space="preserve">division a proposal for a new course or major change to an existing course is sent </w:t>
      </w:r>
      <w:r>
        <w:rPr>
          <w:rFonts w:ascii="Arial" w:hAnsi="Arial" w:cs="Arial"/>
        </w:rPr>
        <w:t xml:space="preserve">for </w:t>
      </w:r>
      <w:r w:rsidRPr="006F5ADD">
        <w:rPr>
          <w:rFonts w:ascii="Arial" w:hAnsi="Arial" w:cs="Arial"/>
        </w:rPr>
        <w:t>external review</w:t>
      </w:r>
      <w:r>
        <w:rPr>
          <w:rFonts w:ascii="Arial" w:hAnsi="Arial" w:cs="Arial"/>
        </w:rPr>
        <w:t xml:space="preserve">. </w:t>
      </w:r>
      <w:r w:rsidRPr="006F5ADD">
        <w:rPr>
          <w:rFonts w:ascii="Arial" w:hAnsi="Arial" w:cs="Arial"/>
        </w:rPr>
        <w:t xml:space="preserve">This forms a key part of scrutiny as it allows divisions to access the subject and </w:t>
      </w:r>
      <w:r w:rsidR="0067496C">
        <w:rPr>
          <w:rFonts w:ascii="Arial" w:hAnsi="Arial" w:cs="Arial"/>
        </w:rPr>
        <w:t>professional/industry</w:t>
      </w:r>
      <w:r w:rsidRPr="006F5ADD">
        <w:rPr>
          <w:rFonts w:ascii="Arial" w:hAnsi="Arial" w:cs="Arial"/>
        </w:rPr>
        <w:t xml:space="preserve"> expertise necessary to assure themselves that the proposal meets the expectations for course content and standards in the subject area</w:t>
      </w:r>
      <w:r>
        <w:rPr>
          <w:rFonts w:ascii="Arial" w:hAnsi="Arial" w:cs="Arial"/>
        </w:rPr>
        <w:t xml:space="preserve"> (see section 7.</w:t>
      </w:r>
      <w:r w:rsidR="007B13B8">
        <w:rPr>
          <w:rFonts w:ascii="Arial" w:hAnsi="Arial" w:cs="Arial"/>
        </w:rPr>
        <w:t>27</w:t>
      </w:r>
      <w:r>
        <w:rPr>
          <w:rFonts w:ascii="Arial" w:hAnsi="Arial" w:cs="Arial"/>
        </w:rPr>
        <w:t xml:space="preserve"> of the </w:t>
      </w:r>
      <w:r w:rsidRPr="006F5ADD">
        <w:rPr>
          <w:rFonts w:ascii="Arial" w:hAnsi="Arial" w:cs="Arial"/>
          <w:i/>
        </w:rPr>
        <w:t>Policy and Guidance on new courses and major changes to courses (including closure)</w:t>
      </w:r>
      <w:r>
        <w:rPr>
          <w:rFonts w:ascii="Arial" w:hAnsi="Arial" w:cs="Arial"/>
        </w:rPr>
        <w:t xml:space="preserve"> for more information).</w:t>
      </w:r>
    </w:p>
    <w:p w:rsidR="00640D2D" w:rsidRPr="00657178" w:rsidRDefault="006E74C9">
      <w:pPr>
        <w:rPr>
          <w:rFonts w:ascii="Arial" w:hAnsi="Arial" w:cs="Arial"/>
          <w:b/>
        </w:rPr>
      </w:pPr>
      <w:r>
        <w:rPr>
          <w:rFonts w:ascii="Arial" w:hAnsi="Arial" w:cs="Arial"/>
          <w:b/>
        </w:rPr>
        <w:t>Nomination process</w:t>
      </w:r>
    </w:p>
    <w:p w:rsidR="006E74C9" w:rsidRDefault="006E74C9">
      <w:pPr>
        <w:rPr>
          <w:rFonts w:ascii="Arial" w:hAnsi="Arial" w:cs="Arial"/>
        </w:rPr>
      </w:pPr>
      <w:r>
        <w:rPr>
          <w:rFonts w:ascii="Arial" w:hAnsi="Arial" w:cs="Arial"/>
        </w:rPr>
        <w:t>Please nominate two reviewers who meet the criteria for nomination (below). They will be approached in order, with the second only being approached if the first is unable to participate. Proposals relating to</w:t>
      </w:r>
      <w:r w:rsidR="00FF5382">
        <w:rPr>
          <w:rFonts w:ascii="Arial" w:hAnsi="Arial" w:cs="Arial"/>
        </w:rPr>
        <w:t xml:space="preserve"> a</w:t>
      </w:r>
      <w:r>
        <w:rPr>
          <w:rFonts w:ascii="Arial" w:hAnsi="Arial" w:cs="Arial"/>
        </w:rPr>
        <w:t xml:space="preserve"> course with specific industrial or professional relevance</w:t>
      </w:r>
      <w:r w:rsidR="0067496C">
        <w:rPr>
          <w:rFonts w:ascii="Arial" w:hAnsi="Arial" w:cs="Arial"/>
        </w:rPr>
        <w:t>, where completion of a course can lead on to entry to a specific profession or preparation for a career in industry,</w:t>
      </w:r>
      <w:r>
        <w:rPr>
          <w:rFonts w:ascii="Arial" w:hAnsi="Arial" w:cs="Arial"/>
        </w:rPr>
        <w:t xml:space="preserve"> should also make two nominations for an industry/professional specialist reviewer. </w:t>
      </w:r>
    </w:p>
    <w:p w:rsidR="00817017" w:rsidRPr="00657178" w:rsidRDefault="00640D2D">
      <w:pPr>
        <w:rPr>
          <w:rFonts w:ascii="Arial" w:hAnsi="Arial" w:cs="Arial"/>
          <w:b/>
        </w:rPr>
      </w:pPr>
      <w:r w:rsidRPr="00657178">
        <w:rPr>
          <w:rFonts w:ascii="Arial" w:hAnsi="Arial" w:cs="Arial"/>
          <w:b/>
        </w:rPr>
        <w:t>Criteria for nomination</w:t>
      </w:r>
    </w:p>
    <w:p w:rsidR="00657178" w:rsidRPr="00657178" w:rsidRDefault="00657178" w:rsidP="00657178">
      <w:pPr>
        <w:rPr>
          <w:rFonts w:ascii="Arial" w:hAnsi="Arial" w:cs="Arial"/>
        </w:rPr>
      </w:pPr>
      <w:r>
        <w:rPr>
          <w:rFonts w:ascii="Arial" w:hAnsi="Arial" w:cs="Arial"/>
        </w:rPr>
        <w:t>T</w:t>
      </w:r>
      <w:r w:rsidRPr="00657178">
        <w:rPr>
          <w:rFonts w:ascii="Arial" w:hAnsi="Arial" w:cs="Arial"/>
        </w:rPr>
        <w:t>he person specification</w:t>
      </w:r>
      <w:r>
        <w:rPr>
          <w:rStyle w:val="FootnoteReference"/>
          <w:rFonts w:ascii="Arial" w:hAnsi="Arial" w:cs="Arial"/>
        </w:rPr>
        <w:footnoteReference w:id="1"/>
      </w:r>
      <w:r w:rsidRPr="00657178">
        <w:rPr>
          <w:rFonts w:ascii="Arial" w:hAnsi="Arial" w:cs="Arial"/>
        </w:rPr>
        <w:t xml:space="preserve"> for an external reviewer is </w:t>
      </w:r>
      <w:r w:rsidR="00FF5382">
        <w:rPr>
          <w:rFonts w:ascii="Arial" w:hAnsi="Arial" w:cs="Arial"/>
        </w:rPr>
        <w:t xml:space="preserve">adapted from </w:t>
      </w:r>
      <w:r w:rsidRPr="00657178">
        <w:rPr>
          <w:rFonts w:ascii="Arial" w:hAnsi="Arial" w:cs="Arial"/>
        </w:rPr>
        <w:t>that for an external examiner, as they fulfil similar functions:</w:t>
      </w:r>
    </w:p>
    <w:p w:rsidR="00657178" w:rsidRPr="00657178" w:rsidRDefault="00657178" w:rsidP="00657178">
      <w:pPr>
        <w:pStyle w:val="ListParagraph"/>
        <w:numPr>
          <w:ilvl w:val="0"/>
          <w:numId w:val="1"/>
        </w:numPr>
        <w:rPr>
          <w:rFonts w:ascii="Arial" w:hAnsi="Arial" w:cs="Arial"/>
        </w:rPr>
      </w:pPr>
      <w:r w:rsidRPr="00657178">
        <w:rPr>
          <w:rFonts w:ascii="Arial" w:hAnsi="Arial" w:cs="Arial"/>
        </w:rPr>
        <w:t>knowledge and understanding of UK sector agreed reference points for the maintenance of academic standards and assurance and enhancement of quality</w:t>
      </w:r>
    </w:p>
    <w:p w:rsidR="00657178" w:rsidRPr="00657178" w:rsidRDefault="00657178" w:rsidP="00657178">
      <w:pPr>
        <w:pStyle w:val="ListParagraph"/>
        <w:numPr>
          <w:ilvl w:val="0"/>
          <w:numId w:val="1"/>
        </w:numPr>
        <w:rPr>
          <w:rFonts w:ascii="Arial" w:hAnsi="Arial" w:cs="Arial"/>
        </w:rPr>
      </w:pPr>
      <w:r w:rsidRPr="00657178">
        <w:rPr>
          <w:rFonts w:ascii="Arial" w:hAnsi="Arial" w:cs="Arial"/>
        </w:rPr>
        <w:t>competence and experience in the fields covered by the programme of study</w:t>
      </w:r>
    </w:p>
    <w:p w:rsidR="00657178" w:rsidRPr="00657178" w:rsidRDefault="00657178" w:rsidP="00657178">
      <w:pPr>
        <w:pStyle w:val="ListParagraph"/>
        <w:numPr>
          <w:ilvl w:val="0"/>
          <w:numId w:val="1"/>
        </w:numPr>
        <w:rPr>
          <w:rFonts w:ascii="Arial" w:hAnsi="Arial" w:cs="Arial"/>
        </w:rPr>
      </w:pPr>
      <w:r w:rsidRPr="00657178">
        <w:rPr>
          <w:rFonts w:ascii="Arial" w:hAnsi="Arial" w:cs="Arial"/>
        </w:rPr>
        <w:t>relevant academic and/or professional qualifications to at least the level of the qualification being</w:t>
      </w:r>
      <w:r>
        <w:rPr>
          <w:rFonts w:ascii="Arial" w:hAnsi="Arial" w:cs="Arial"/>
        </w:rPr>
        <w:t xml:space="preserve"> proposed</w:t>
      </w:r>
      <w:r w:rsidRPr="00657178">
        <w:rPr>
          <w:rFonts w:ascii="Arial" w:hAnsi="Arial" w:cs="Arial"/>
        </w:rPr>
        <w:t>, and/or extensive practitioner experience where appropriate</w:t>
      </w:r>
    </w:p>
    <w:p w:rsidR="00657178" w:rsidRPr="00657178" w:rsidRDefault="00657178" w:rsidP="00657178">
      <w:pPr>
        <w:pStyle w:val="ListParagraph"/>
        <w:numPr>
          <w:ilvl w:val="0"/>
          <w:numId w:val="1"/>
        </w:numPr>
        <w:rPr>
          <w:rFonts w:ascii="Arial" w:hAnsi="Arial" w:cs="Arial"/>
        </w:rPr>
      </w:pPr>
      <w:r w:rsidRPr="00657178">
        <w:rPr>
          <w:rFonts w:ascii="Arial" w:hAnsi="Arial" w:cs="Arial"/>
        </w:rPr>
        <w:t>competence and experience relating to designing and operating a variety of assessment tasks appropriate to the subject and operating assessment procedures</w:t>
      </w:r>
    </w:p>
    <w:p w:rsidR="00657178" w:rsidRPr="00657178" w:rsidRDefault="00657178" w:rsidP="00657178">
      <w:pPr>
        <w:pStyle w:val="ListParagraph"/>
        <w:numPr>
          <w:ilvl w:val="0"/>
          <w:numId w:val="1"/>
        </w:numPr>
        <w:rPr>
          <w:rFonts w:ascii="Arial" w:hAnsi="Arial" w:cs="Arial"/>
        </w:rPr>
      </w:pPr>
      <w:r w:rsidRPr="00657178">
        <w:rPr>
          <w:rFonts w:ascii="Arial" w:hAnsi="Arial" w:cs="Arial"/>
        </w:rPr>
        <w:t>sufficient standing, credibility and breadth of experience within the discipline to be able to command the respect of academic peers and, where appropriate, professional peers</w:t>
      </w:r>
    </w:p>
    <w:p w:rsidR="00657178" w:rsidRPr="00657178" w:rsidRDefault="00657178" w:rsidP="00657178">
      <w:pPr>
        <w:pStyle w:val="ListParagraph"/>
        <w:numPr>
          <w:ilvl w:val="0"/>
          <w:numId w:val="1"/>
        </w:numPr>
        <w:rPr>
          <w:rFonts w:ascii="Arial" w:hAnsi="Arial" w:cs="Arial"/>
        </w:rPr>
      </w:pPr>
      <w:r w:rsidRPr="00657178">
        <w:rPr>
          <w:rFonts w:ascii="Arial" w:hAnsi="Arial" w:cs="Arial"/>
        </w:rPr>
        <w:t>familiarity with the standard to be expected of students to achieve the award that is to be assessed</w:t>
      </w:r>
    </w:p>
    <w:p w:rsidR="00657178" w:rsidRPr="00657178" w:rsidRDefault="00657178" w:rsidP="00657178">
      <w:pPr>
        <w:pStyle w:val="ListParagraph"/>
        <w:numPr>
          <w:ilvl w:val="0"/>
          <w:numId w:val="1"/>
        </w:numPr>
        <w:rPr>
          <w:rFonts w:ascii="Arial" w:hAnsi="Arial" w:cs="Arial"/>
        </w:rPr>
      </w:pPr>
      <w:r w:rsidRPr="00657178">
        <w:rPr>
          <w:rFonts w:ascii="Arial" w:hAnsi="Arial" w:cs="Arial"/>
        </w:rPr>
        <w:t>fluency in English, and where programmes are delivered and assessed in languages other than English, fluency in the relevant language(s)</w:t>
      </w:r>
    </w:p>
    <w:p w:rsidR="00657178" w:rsidRPr="00657178" w:rsidRDefault="00657178" w:rsidP="00657178">
      <w:pPr>
        <w:pStyle w:val="ListParagraph"/>
        <w:numPr>
          <w:ilvl w:val="0"/>
          <w:numId w:val="1"/>
        </w:numPr>
        <w:rPr>
          <w:rFonts w:ascii="Arial" w:hAnsi="Arial" w:cs="Arial"/>
        </w:rPr>
      </w:pPr>
      <w:r w:rsidRPr="00657178">
        <w:rPr>
          <w:rFonts w:ascii="Arial" w:hAnsi="Arial" w:cs="Arial"/>
        </w:rPr>
        <w:t>meeting applicable criteria set by professional, statutory or regulatory bodies</w:t>
      </w:r>
    </w:p>
    <w:p w:rsidR="00657178" w:rsidRPr="00657178" w:rsidRDefault="00657178" w:rsidP="00657178">
      <w:pPr>
        <w:pStyle w:val="ListParagraph"/>
        <w:numPr>
          <w:ilvl w:val="0"/>
          <w:numId w:val="1"/>
        </w:numPr>
        <w:rPr>
          <w:rFonts w:ascii="Arial" w:hAnsi="Arial" w:cs="Arial"/>
        </w:rPr>
      </w:pPr>
      <w:r w:rsidRPr="00657178">
        <w:rPr>
          <w:rFonts w:ascii="Arial" w:hAnsi="Arial" w:cs="Arial"/>
        </w:rPr>
        <w:t>awareness of current developments in the design and delivery of relevant curricula</w:t>
      </w:r>
    </w:p>
    <w:p w:rsidR="00657178" w:rsidRDefault="00657178" w:rsidP="00657178">
      <w:pPr>
        <w:pStyle w:val="ListParagraph"/>
        <w:numPr>
          <w:ilvl w:val="0"/>
          <w:numId w:val="1"/>
        </w:numPr>
        <w:rPr>
          <w:rFonts w:ascii="Arial" w:hAnsi="Arial" w:cs="Arial"/>
        </w:rPr>
      </w:pPr>
      <w:r w:rsidRPr="00657178">
        <w:rPr>
          <w:rFonts w:ascii="Arial" w:hAnsi="Arial" w:cs="Arial"/>
        </w:rPr>
        <w:t>competence and experience relating to the enhancement of the student learning experience.</w:t>
      </w:r>
    </w:p>
    <w:p w:rsidR="006E74C9" w:rsidRDefault="006E74C9" w:rsidP="006E74C9">
      <w:pPr>
        <w:rPr>
          <w:rFonts w:ascii="Arial" w:hAnsi="Arial" w:cs="Arial"/>
        </w:rPr>
      </w:pPr>
      <w:r>
        <w:rPr>
          <w:rFonts w:ascii="Arial" w:hAnsi="Arial" w:cs="Arial"/>
        </w:rPr>
        <w:t xml:space="preserve">It is also important to avoid any conflicts of interest and </w:t>
      </w:r>
      <w:r w:rsidR="00FF5382">
        <w:rPr>
          <w:rFonts w:ascii="Arial" w:hAnsi="Arial" w:cs="Arial"/>
        </w:rPr>
        <w:t>so departments and faculties should be mindful to ensure that nominees are not in the following categories or circumstances:</w:t>
      </w:r>
    </w:p>
    <w:p w:rsidR="00FF5382" w:rsidRPr="00FF5382" w:rsidRDefault="00FF5382" w:rsidP="00FF5382">
      <w:pPr>
        <w:pStyle w:val="ListParagraph"/>
        <w:numPr>
          <w:ilvl w:val="0"/>
          <w:numId w:val="2"/>
        </w:numPr>
        <w:rPr>
          <w:rFonts w:ascii="Arial" w:hAnsi="Arial" w:cs="Arial"/>
        </w:rPr>
      </w:pPr>
      <w:r w:rsidRPr="00FF5382">
        <w:rPr>
          <w:rFonts w:ascii="Arial" w:hAnsi="Arial" w:cs="Arial"/>
        </w:rPr>
        <w:lastRenderedPageBreak/>
        <w:t xml:space="preserve">a member of a governing body or committee of the </w:t>
      </w:r>
      <w:r>
        <w:rPr>
          <w:rFonts w:ascii="Arial" w:hAnsi="Arial" w:cs="Arial"/>
        </w:rPr>
        <w:t xml:space="preserve">University </w:t>
      </w:r>
      <w:r w:rsidRPr="00FF5382">
        <w:rPr>
          <w:rFonts w:ascii="Arial" w:hAnsi="Arial" w:cs="Arial"/>
        </w:rPr>
        <w:t xml:space="preserve">or one of its collaborative partners, or a current employee of the </w:t>
      </w:r>
      <w:r>
        <w:rPr>
          <w:rFonts w:ascii="Arial" w:hAnsi="Arial" w:cs="Arial"/>
        </w:rPr>
        <w:t xml:space="preserve">University </w:t>
      </w:r>
      <w:r w:rsidRPr="00FF5382">
        <w:rPr>
          <w:rFonts w:ascii="Arial" w:hAnsi="Arial" w:cs="Arial"/>
        </w:rPr>
        <w:t>or one of its collaborative partners</w:t>
      </w:r>
      <w:r w:rsidR="0067496C">
        <w:rPr>
          <w:rFonts w:ascii="Arial" w:hAnsi="Arial" w:cs="Arial"/>
        </w:rPr>
        <w:t>*</w:t>
      </w:r>
    </w:p>
    <w:p w:rsidR="00FF5382" w:rsidRPr="00FF5382" w:rsidRDefault="00FF5382" w:rsidP="00FF5382">
      <w:pPr>
        <w:pStyle w:val="ListParagraph"/>
        <w:numPr>
          <w:ilvl w:val="0"/>
          <w:numId w:val="2"/>
        </w:numPr>
        <w:rPr>
          <w:rFonts w:ascii="Arial" w:hAnsi="Arial" w:cs="Arial"/>
        </w:rPr>
      </w:pPr>
      <w:r w:rsidRPr="00FF5382">
        <w:rPr>
          <w:rFonts w:ascii="Arial" w:hAnsi="Arial" w:cs="Arial"/>
        </w:rPr>
        <w:t xml:space="preserve">anyone with a close professional, contractual or personal relationship with a member of staff or student involved with the </w:t>
      </w:r>
      <w:r>
        <w:rPr>
          <w:rFonts w:ascii="Arial" w:hAnsi="Arial" w:cs="Arial"/>
        </w:rPr>
        <w:t xml:space="preserve">proposed </w:t>
      </w:r>
      <w:r w:rsidRPr="00FF5382">
        <w:rPr>
          <w:rFonts w:ascii="Arial" w:hAnsi="Arial" w:cs="Arial"/>
        </w:rPr>
        <w:t>programme of study</w:t>
      </w:r>
      <w:r w:rsidR="0067496C">
        <w:rPr>
          <w:rFonts w:ascii="Arial" w:hAnsi="Arial" w:cs="Arial"/>
        </w:rPr>
        <w:t>*</w:t>
      </w:r>
    </w:p>
    <w:p w:rsidR="00FF5382" w:rsidRPr="00FF5382" w:rsidRDefault="00FF5382" w:rsidP="00FF5382">
      <w:pPr>
        <w:pStyle w:val="ListParagraph"/>
        <w:numPr>
          <w:ilvl w:val="0"/>
          <w:numId w:val="2"/>
        </w:numPr>
        <w:rPr>
          <w:rFonts w:ascii="Arial" w:hAnsi="Arial" w:cs="Arial"/>
        </w:rPr>
      </w:pPr>
      <w:r w:rsidRPr="00FF5382">
        <w:rPr>
          <w:rFonts w:ascii="Arial" w:hAnsi="Arial" w:cs="Arial"/>
        </w:rPr>
        <w:t xml:space="preserve">anyone required to assess colleagues who are recruited as students to the </w:t>
      </w:r>
      <w:r>
        <w:rPr>
          <w:rFonts w:ascii="Arial" w:hAnsi="Arial" w:cs="Arial"/>
        </w:rPr>
        <w:t xml:space="preserve">proposed </w:t>
      </w:r>
      <w:r w:rsidRPr="00FF5382">
        <w:rPr>
          <w:rFonts w:ascii="Arial" w:hAnsi="Arial" w:cs="Arial"/>
        </w:rPr>
        <w:t>programme of study</w:t>
      </w:r>
    </w:p>
    <w:p w:rsidR="00FF5382" w:rsidRPr="00FF5382" w:rsidRDefault="00FF5382" w:rsidP="00FF5382">
      <w:pPr>
        <w:pStyle w:val="ListParagraph"/>
        <w:numPr>
          <w:ilvl w:val="0"/>
          <w:numId w:val="2"/>
        </w:numPr>
        <w:rPr>
          <w:rFonts w:ascii="Arial" w:hAnsi="Arial" w:cs="Arial"/>
        </w:rPr>
      </w:pPr>
      <w:r w:rsidRPr="00FF5382">
        <w:rPr>
          <w:rFonts w:ascii="Arial" w:hAnsi="Arial" w:cs="Arial"/>
        </w:rPr>
        <w:t>anyone who is, or knows they will be, in a position to influence significantly the future of students on the</w:t>
      </w:r>
      <w:r>
        <w:rPr>
          <w:rFonts w:ascii="Arial" w:hAnsi="Arial" w:cs="Arial"/>
        </w:rPr>
        <w:t xml:space="preserve"> proposed </w:t>
      </w:r>
      <w:r w:rsidRPr="00FF5382">
        <w:rPr>
          <w:rFonts w:ascii="Arial" w:hAnsi="Arial" w:cs="Arial"/>
        </w:rPr>
        <w:t>programme of study</w:t>
      </w:r>
    </w:p>
    <w:p w:rsidR="00FF5382" w:rsidRPr="00FF5382" w:rsidRDefault="00FF5382" w:rsidP="00FF5382">
      <w:pPr>
        <w:pStyle w:val="ListParagraph"/>
        <w:numPr>
          <w:ilvl w:val="0"/>
          <w:numId w:val="2"/>
        </w:numPr>
        <w:rPr>
          <w:rFonts w:ascii="Arial" w:hAnsi="Arial" w:cs="Arial"/>
        </w:rPr>
      </w:pPr>
      <w:r w:rsidRPr="00FF5382">
        <w:rPr>
          <w:rFonts w:ascii="Arial" w:hAnsi="Arial" w:cs="Arial"/>
        </w:rPr>
        <w:t xml:space="preserve">anyone significantly involved in recent or current substantive collaborative research activities with a member of staff closely involved in the delivery, management or assessment of the </w:t>
      </w:r>
      <w:r>
        <w:rPr>
          <w:rFonts w:ascii="Arial" w:hAnsi="Arial" w:cs="Arial"/>
        </w:rPr>
        <w:t xml:space="preserve">proposed </w:t>
      </w:r>
      <w:r w:rsidRPr="00FF5382">
        <w:rPr>
          <w:rFonts w:ascii="Arial" w:hAnsi="Arial" w:cs="Arial"/>
        </w:rPr>
        <w:t>programme(s) or modules in question</w:t>
      </w:r>
    </w:p>
    <w:p w:rsidR="00FF5382" w:rsidRPr="00FF5382" w:rsidRDefault="00FF5382" w:rsidP="00FF5382">
      <w:pPr>
        <w:pStyle w:val="ListParagraph"/>
        <w:numPr>
          <w:ilvl w:val="0"/>
          <w:numId w:val="2"/>
        </w:numPr>
        <w:rPr>
          <w:rFonts w:ascii="Arial" w:hAnsi="Arial" w:cs="Arial"/>
        </w:rPr>
      </w:pPr>
      <w:r w:rsidRPr="00FF5382">
        <w:rPr>
          <w:rFonts w:ascii="Arial" w:hAnsi="Arial" w:cs="Arial"/>
        </w:rPr>
        <w:t>fo</w:t>
      </w:r>
      <w:r>
        <w:rPr>
          <w:rFonts w:ascii="Arial" w:hAnsi="Arial" w:cs="Arial"/>
        </w:rPr>
        <w:t>rmer staff or students of the University</w:t>
      </w:r>
      <w:r w:rsidRPr="00FF5382">
        <w:rPr>
          <w:rFonts w:ascii="Arial" w:hAnsi="Arial" w:cs="Arial"/>
        </w:rPr>
        <w:t xml:space="preserve"> unless a p</w:t>
      </w:r>
      <w:r>
        <w:rPr>
          <w:rFonts w:ascii="Arial" w:hAnsi="Arial" w:cs="Arial"/>
        </w:rPr>
        <w:t>eriod of five years has elapsed</w:t>
      </w:r>
    </w:p>
    <w:p w:rsidR="00FF5382" w:rsidRPr="00FF5382" w:rsidRDefault="007E0DB9" w:rsidP="00FF5382">
      <w:pPr>
        <w:pStyle w:val="ListParagraph"/>
        <w:numPr>
          <w:ilvl w:val="0"/>
          <w:numId w:val="2"/>
        </w:numPr>
        <w:rPr>
          <w:rFonts w:ascii="Arial" w:hAnsi="Arial" w:cs="Arial"/>
        </w:rPr>
      </w:pPr>
      <w:r>
        <w:rPr>
          <w:rFonts w:ascii="Arial" w:hAnsi="Arial" w:cs="Arial"/>
        </w:rPr>
        <w:t xml:space="preserve">anyone involved in </w:t>
      </w:r>
      <w:r w:rsidR="00FF5382" w:rsidRPr="00FF5382">
        <w:rPr>
          <w:rFonts w:ascii="Arial" w:hAnsi="Arial" w:cs="Arial"/>
        </w:rPr>
        <w:t>a reciprocal arrangement involving cognate programmes at another institution</w:t>
      </w:r>
      <w:r w:rsidR="006F5ADD">
        <w:rPr>
          <w:rFonts w:ascii="Arial" w:hAnsi="Arial" w:cs="Arial"/>
        </w:rPr>
        <w:t xml:space="preserve"> or a current or recent external examiner</w:t>
      </w:r>
      <w:r>
        <w:rPr>
          <w:rFonts w:ascii="Arial" w:hAnsi="Arial" w:cs="Arial"/>
        </w:rPr>
        <w:t>.</w:t>
      </w:r>
    </w:p>
    <w:p w:rsidR="0067496C" w:rsidRPr="00A65004" w:rsidRDefault="0067496C">
      <w:pPr>
        <w:rPr>
          <w:rFonts w:ascii="Arial" w:hAnsi="Arial" w:cs="Arial"/>
        </w:rPr>
      </w:pPr>
      <w:r w:rsidRPr="00A65004">
        <w:rPr>
          <w:rFonts w:ascii="Arial" w:hAnsi="Arial" w:cs="Arial"/>
        </w:rPr>
        <w:t>*</w:t>
      </w:r>
      <w:r>
        <w:rPr>
          <w:rFonts w:ascii="Arial" w:hAnsi="Arial" w:cs="Arial"/>
        </w:rPr>
        <w:t>N</w:t>
      </w:r>
      <w:r w:rsidRPr="00A65004">
        <w:rPr>
          <w:rFonts w:ascii="Arial" w:hAnsi="Arial" w:cs="Arial"/>
        </w:rPr>
        <w:t xml:space="preserve">oting that </w:t>
      </w:r>
      <w:r>
        <w:rPr>
          <w:rFonts w:ascii="Arial" w:hAnsi="Arial" w:cs="Arial"/>
        </w:rPr>
        <w:t xml:space="preserve">some flexibility may have to be employed in selection of external reviewers for small or specialist subject areas. </w:t>
      </w:r>
    </w:p>
    <w:p w:rsidR="00640D2D" w:rsidRPr="006E74C9" w:rsidRDefault="00B12D49">
      <w:pPr>
        <w:rPr>
          <w:rFonts w:ascii="Arial" w:hAnsi="Arial" w:cs="Arial"/>
          <w:b/>
        </w:rPr>
      </w:pPr>
      <w:r w:rsidRPr="006E74C9">
        <w:rPr>
          <w:rFonts w:ascii="Arial" w:hAnsi="Arial" w:cs="Arial"/>
          <w:b/>
        </w:rPr>
        <w:t>External reviewers - s</w:t>
      </w:r>
      <w:r w:rsidR="00640D2D" w:rsidRPr="006E74C9">
        <w:rPr>
          <w:rFonts w:ascii="Arial" w:hAnsi="Arial" w:cs="Arial"/>
          <w:b/>
        </w:rPr>
        <w:t>ubject specialist</w:t>
      </w:r>
    </w:p>
    <w:p w:rsidR="00640D2D" w:rsidRPr="006E74C9" w:rsidRDefault="00640D2D">
      <w:pPr>
        <w:rPr>
          <w:rFonts w:ascii="Arial" w:hAnsi="Arial" w:cs="Arial"/>
          <w:b/>
        </w:rPr>
      </w:pPr>
      <w:r w:rsidRPr="006E74C9">
        <w:rPr>
          <w:rFonts w:ascii="Arial" w:hAnsi="Arial" w:cs="Arial"/>
          <w:b/>
        </w:rPr>
        <w:t>Nomination 1</w:t>
      </w:r>
    </w:p>
    <w:tbl>
      <w:tblPr>
        <w:tblStyle w:val="TableGrid"/>
        <w:tblW w:w="0" w:type="auto"/>
        <w:tblLook w:val="04A0" w:firstRow="1" w:lastRow="0" w:firstColumn="1" w:lastColumn="0" w:noHBand="0" w:noVBand="1"/>
      </w:tblPr>
      <w:tblGrid>
        <w:gridCol w:w="4361"/>
        <w:gridCol w:w="4881"/>
      </w:tblGrid>
      <w:tr w:rsidR="00657178" w:rsidTr="006E74C9">
        <w:trPr>
          <w:trHeight w:val="397"/>
        </w:trPr>
        <w:tc>
          <w:tcPr>
            <w:tcW w:w="4361" w:type="dxa"/>
            <w:vAlign w:val="center"/>
          </w:tcPr>
          <w:p w:rsidR="00657178" w:rsidRDefault="00657178" w:rsidP="006E74C9">
            <w:pPr>
              <w:spacing w:line="276" w:lineRule="auto"/>
              <w:rPr>
                <w:rFonts w:ascii="Arial" w:hAnsi="Arial" w:cs="Arial"/>
              </w:rPr>
            </w:pPr>
            <w:r>
              <w:rPr>
                <w:rFonts w:ascii="Arial" w:hAnsi="Arial" w:cs="Arial"/>
              </w:rPr>
              <w:t>Name</w:t>
            </w:r>
          </w:p>
        </w:tc>
        <w:tc>
          <w:tcPr>
            <w:tcW w:w="4881" w:type="dxa"/>
          </w:tcPr>
          <w:p w:rsidR="00657178" w:rsidRDefault="00657178" w:rsidP="00B12D49">
            <w:pPr>
              <w:spacing w:line="276" w:lineRule="auto"/>
              <w:rPr>
                <w:rFonts w:ascii="Arial" w:hAnsi="Arial" w:cs="Arial"/>
              </w:rPr>
            </w:pPr>
          </w:p>
        </w:tc>
      </w:tr>
      <w:tr w:rsidR="00657178" w:rsidTr="006E74C9">
        <w:trPr>
          <w:trHeight w:val="397"/>
        </w:trPr>
        <w:tc>
          <w:tcPr>
            <w:tcW w:w="4361" w:type="dxa"/>
            <w:vAlign w:val="center"/>
          </w:tcPr>
          <w:p w:rsidR="00657178" w:rsidRDefault="00657178" w:rsidP="006E74C9">
            <w:pPr>
              <w:spacing w:line="276" w:lineRule="auto"/>
              <w:rPr>
                <w:rFonts w:ascii="Arial" w:hAnsi="Arial" w:cs="Arial"/>
              </w:rPr>
            </w:pPr>
            <w:r>
              <w:rPr>
                <w:rFonts w:ascii="Arial" w:hAnsi="Arial" w:cs="Arial"/>
              </w:rPr>
              <w:t>Position</w:t>
            </w:r>
          </w:p>
        </w:tc>
        <w:tc>
          <w:tcPr>
            <w:tcW w:w="4881" w:type="dxa"/>
          </w:tcPr>
          <w:p w:rsidR="00657178" w:rsidRDefault="00657178" w:rsidP="00B12D49">
            <w:pPr>
              <w:spacing w:line="276" w:lineRule="auto"/>
              <w:rPr>
                <w:rFonts w:ascii="Arial" w:hAnsi="Arial" w:cs="Arial"/>
              </w:rPr>
            </w:pPr>
          </w:p>
        </w:tc>
      </w:tr>
      <w:tr w:rsidR="00657178" w:rsidTr="006E74C9">
        <w:trPr>
          <w:trHeight w:val="397"/>
        </w:trPr>
        <w:tc>
          <w:tcPr>
            <w:tcW w:w="4361" w:type="dxa"/>
            <w:vAlign w:val="center"/>
          </w:tcPr>
          <w:p w:rsidR="00657178" w:rsidRDefault="00657178" w:rsidP="006E74C9">
            <w:pPr>
              <w:tabs>
                <w:tab w:val="left" w:pos="2835"/>
              </w:tabs>
              <w:spacing w:line="276" w:lineRule="auto"/>
              <w:rPr>
                <w:rFonts w:ascii="Arial" w:hAnsi="Arial" w:cs="Arial"/>
              </w:rPr>
            </w:pPr>
            <w:r>
              <w:rPr>
                <w:rFonts w:ascii="Arial" w:hAnsi="Arial" w:cs="Arial"/>
              </w:rPr>
              <w:t>Institution</w:t>
            </w:r>
            <w:r>
              <w:rPr>
                <w:rFonts w:ascii="Arial" w:hAnsi="Arial" w:cs="Arial"/>
              </w:rPr>
              <w:tab/>
            </w:r>
          </w:p>
        </w:tc>
        <w:tc>
          <w:tcPr>
            <w:tcW w:w="4881" w:type="dxa"/>
          </w:tcPr>
          <w:p w:rsidR="00657178" w:rsidRDefault="00657178" w:rsidP="00B12D49">
            <w:pPr>
              <w:spacing w:line="276" w:lineRule="auto"/>
              <w:rPr>
                <w:rFonts w:ascii="Arial" w:hAnsi="Arial" w:cs="Arial"/>
              </w:rPr>
            </w:pPr>
          </w:p>
        </w:tc>
      </w:tr>
      <w:tr w:rsidR="00657178" w:rsidTr="006E74C9">
        <w:trPr>
          <w:trHeight w:val="680"/>
        </w:trPr>
        <w:tc>
          <w:tcPr>
            <w:tcW w:w="4361" w:type="dxa"/>
            <w:vAlign w:val="center"/>
          </w:tcPr>
          <w:p w:rsidR="00657178" w:rsidRDefault="00B12D49" w:rsidP="006E74C9">
            <w:pPr>
              <w:spacing w:line="276" w:lineRule="auto"/>
              <w:rPr>
                <w:rFonts w:ascii="Arial" w:hAnsi="Arial" w:cs="Arial"/>
              </w:rPr>
            </w:pPr>
            <w:r>
              <w:rPr>
                <w:rFonts w:ascii="Arial" w:hAnsi="Arial" w:cs="Arial"/>
              </w:rPr>
              <w:t>Contact details (email, telephone and postal address)</w:t>
            </w:r>
          </w:p>
        </w:tc>
        <w:tc>
          <w:tcPr>
            <w:tcW w:w="4881" w:type="dxa"/>
          </w:tcPr>
          <w:p w:rsidR="00657178" w:rsidRDefault="00657178" w:rsidP="00B12D49">
            <w:pPr>
              <w:spacing w:line="276" w:lineRule="auto"/>
              <w:rPr>
                <w:rFonts w:ascii="Arial" w:hAnsi="Arial" w:cs="Arial"/>
              </w:rPr>
            </w:pPr>
          </w:p>
        </w:tc>
      </w:tr>
      <w:tr w:rsidR="00B12D49" w:rsidTr="006E74C9">
        <w:tc>
          <w:tcPr>
            <w:tcW w:w="4361" w:type="dxa"/>
            <w:vAlign w:val="center"/>
          </w:tcPr>
          <w:p w:rsidR="00B12D49" w:rsidRDefault="00B12D49" w:rsidP="006E74C9">
            <w:pPr>
              <w:spacing w:line="276" w:lineRule="auto"/>
              <w:rPr>
                <w:rFonts w:ascii="Arial" w:hAnsi="Arial" w:cs="Arial"/>
              </w:rPr>
            </w:pPr>
            <w:r>
              <w:rPr>
                <w:rFonts w:ascii="Arial" w:hAnsi="Arial" w:cs="Arial"/>
              </w:rPr>
              <w:t>Link to online CV/Institution personal page (or attach CV if not available)</w:t>
            </w:r>
          </w:p>
        </w:tc>
        <w:tc>
          <w:tcPr>
            <w:tcW w:w="4881" w:type="dxa"/>
          </w:tcPr>
          <w:p w:rsidR="00B12D49" w:rsidRDefault="00B12D49" w:rsidP="00B12D49">
            <w:pPr>
              <w:spacing w:line="276" w:lineRule="auto"/>
              <w:rPr>
                <w:rFonts w:ascii="Arial" w:hAnsi="Arial" w:cs="Arial"/>
              </w:rPr>
            </w:pPr>
          </w:p>
        </w:tc>
      </w:tr>
    </w:tbl>
    <w:p w:rsidR="00657178" w:rsidRPr="00640D2D" w:rsidRDefault="00657178">
      <w:pPr>
        <w:rPr>
          <w:rFonts w:ascii="Arial" w:hAnsi="Arial" w:cs="Arial"/>
        </w:rPr>
      </w:pPr>
    </w:p>
    <w:p w:rsidR="00640D2D" w:rsidRDefault="00B12D49">
      <w:pPr>
        <w:rPr>
          <w:rFonts w:ascii="Arial" w:hAnsi="Arial" w:cs="Arial"/>
          <w:b/>
        </w:rPr>
      </w:pPr>
      <w:r w:rsidRPr="006E74C9">
        <w:rPr>
          <w:rFonts w:ascii="Arial" w:hAnsi="Arial" w:cs="Arial"/>
          <w:b/>
        </w:rPr>
        <w:t>Nomination 2</w:t>
      </w:r>
    </w:p>
    <w:tbl>
      <w:tblPr>
        <w:tblStyle w:val="TableGrid"/>
        <w:tblW w:w="0" w:type="auto"/>
        <w:tblLook w:val="04A0" w:firstRow="1" w:lastRow="0" w:firstColumn="1" w:lastColumn="0" w:noHBand="0" w:noVBand="1"/>
      </w:tblPr>
      <w:tblGrid>
        <w:gridCol w:w="4361"/>
        <w:gridCol w:w="4881"/>
      </w:tblGrid>
      <w:tr w:rsidR="006E74C9" w:rsidTr="006E74C9">
        <w:trPr>
          <w:trHeight w:val="397"/>
        </w:trPr>
        <w:tc>
          <w:tcPr>
            <w:tcW w:w="4361" w:type="dxa"/>
            <w:vAlign w:val="center"/>
          </w:tcPr>
          <w:p w:rsidR="006E74C9" w:rsidRDefault="006E74C9" w:rsidP="006E74C9">
            <w:pPr>
              <w:spacing w:line="276" w:lineRule="auto"/>
              <w:rPr>
                <w:rFonts w:ascii="Arial" w:hAnsi="Arial" w:cs="Arial"/>
              </w:rPr>
            </w:pPr>
            <w:r>
              <w:rPr>
                <w:rFonts w:ascii="Arial" w:hAnsi="Arial" w:cs="Arial"/>
              </w:rPr>
              <w:t>Name</w:t>
            </w:r>
          </w:p>
        </w:tc>
        <w:tc>
          <w:tcPr>
            <w:tcW w:w="4881" w:type="dxa"/>
          </w:tcPr>
          <w:p w:rsidR="006E74C9" w:rsidRDefault="006E74C9" w:rsidP="00C17B54">
            <w:pPr>
              <w:spacing w:line="276" w:lineRule="auto"/>
              <w:rPr>
                <w:rFonts w:ascii="Arial" w:hAnsi="Arial" w:cs="Arial"/>
              </w:rPr>
            </w:pPr>
          </w:p>
        </w:tc>
      </w:tr>
      <w:tr w:rsidR="006E74C9" w:rsidTr="006E74C9">
        <w:trPr>
          <w:trHeight w:val="397"/>
        </w:trPr>
        <w:tc>
          <w:tcPr>
            <w:tcW w:w="4361" w:type="dxa"/>
            <w:vAlign w:val="center"/>
          </w:tcPr>
          <w:p w:rsidR="006E74C9" w:rsidRDefault="006E74C9" w:rsidP="006E74C9">
            <w:pPr>
              <w:spacing w:line="276" w:lineRule="auto"/>
              <w:rPr>
                <w:rFonts w:ascii="Arial" w:hAnsi="Arial" w:cs="Arial"/>
              </w:rPr>
            </w:pPr>
            <w:r>
              <w:rPr>
                <w:rFonts w:ascii="Arial" w:hAnsi="Arial" w:cs="Arial"/>
              </w:rPr>
              <w:t>Position</w:t>
            </w:r>
          </w:p>
        </w:tc>
        <w:tc>
          <w:tcPr>
            <w:tcW w:w="4881" w:type="dxa"/>
          </w:tcPr>
          <w:p w:rsidR="006E74C9" w:rsidRDefault="006E74C9" w:rsidP="00C17B54">
            <w:pPr>
              <w:spacing w:line="276" w:lineRule="auto"/>
              <w:rPr>
                <w:rFonts w:ascii="Arial" w:hAnsi="Arial" w:cs="Arial"/>
              </w:rPr>
            </w:pPr>
          </w:p>
        </w:tc>
      </w:tr>
      <w:tr w:rsidR="006E74C9" w:rsidTr="006E74C9">
        <w:trPr>
          <w:trHeight w:val="397"/>
        </w:trPr>
        <w:tc>
          <w:tcPr>
            <w:tcW w:w="4361" w:type="dxa"/>
            <w:vAlign w:val="center"/>
          </w:tcPr>
          <w:p w:rsidR="006E74C9" w:rsidRDefault="006E74C9" w:rsidP="006E74C9">
            <w:pPr>
              <w:tabs>
                <w:tab w:val="left" w:pos="2835"/>
              </w:tabs>
              <w:spacing w:line="276" w:lineRule="auto"/>
              <w:rPr>
                <w:rFonts w:ascii="Arial" w:hAnsi="Arial" w:cs="Arial"/>
              </w:rPr>
            </w:pPr>
            <w:r>
              <w:rPr>
                <w:rFonts w:ascii="Arial" w:hAnsi="Arial" w:cs="Arial"/>
              </w:rPr>
              <w:t>Institution</w:t>
            </w:r>
            <w:r>
              <w:rPr>
                <w:rFonts w:ascii="Arial" w:hAnsi="Arial" w:cs="Arial"/>
              </w:rPr>
              <w:tab/>
            </w:r>
          </w:p>
        </w:tc>
        <w:tc>
          <w:tcPr>
            <w:tcW w:w="4881" w:type="dxa"/>
          </w:tcPr>
          <w:p w:rsidR="006E74C9" w:rsidRDefault="006E74C9" w:rsidP="00C17B54">
            <w:pPr>
              <w:spacing w:line="276" w:lineRule="auto"/>
              <w:rPr>
                <w:rFonts w:ascii="Arial" w:hAnsi="Arial" w:cs="Arial"/>
              </w:rPr>
            </w:pPr>
          </w:p>
        </w:tc>
      </w:tr>
      <w:tr w:rsidR="006E74C9" w:rsidTr="006E74C9">
        <w:trPr>
          <w:trHeight w:val="680"/>
        </w:trPr>
        <w:tc>
          <w:tcPr>
            <w:tcW w:w="4361" w:type="dxa"/>
            <w:vAlign w:val="center"/>
          </w:tcPr>
          <w:p w:rsidR="006E74C9" w:rsidRDefault="006E74C9" w:rsidP="006E74C9">
            <w:pPr>
              <w:spacing w:line="276" w:lineRule="auto"/>
              <w:rPr>
                <w:rFonts w:ascii="Arial" w:hAnsi="Arial" w:cs="Arial"/>
              </w:rPr>
            </w:pPr>
            <w:r>
              <w:rPr>
                <w:rFonts w:ascii="Arial" w:hAnsi="Arial" w:cs="Arial"/>
              </w:rPr>
              <w:t>Contact details (email, telephone and postal address)</w:t>
            </w:r>
          </w:p>
        </w:tc>
        <w:tc>
          <w:tcPr>
            <w:tcW w:w="4881" w:type="dxa"/>
          </w:tcPr>
          <w:p w:rsidR="006E74C9" w:rsidRDefault="006E74C9" w:rsidP="00C17B54">
            <w:pPr>
              <w:spacing w:line="276" w:lineRule="auto"/>
              <w:rPr>
                <w:rFonts w:ascii="Arial" w:hAnsi="Arial" w:cs="Arial"/>
              </w:rPr>
            </w:pPr>
          </w:p>
        </w:tc>
      </w:tr>
      <w:tr w:rsidR="006E74C9" w:rsidTr="006E74C9">
        <w:tc>
          <w:tcPr>
            <w:tcW w:w="4361" w:type="dxa"/>
            <w:vAlign w:val="center"/>
          </w:tcPr>
          <w:p w:rsidR="006E74C9" w:rsidRDefault="006E74C9" w:rsidP="006E74C9">
            <w:pPr>
              <w:spacing w:line="276" w:lineRule="auto"/>
              <w:rPr>
                <w:rFonts w:ascii="Arial" w:hAnsi="Arial" w:cs="Arial"/>
              </w:rPr>
            </w:pPr>
            <w:r>
              <w:rPr>
                <w:rFonts w:ascii="Arial" w:hAnsi="Arial" w:cs="Arial"/>
              </w:rPr>
              <w:t>Link to online CV/Institution personal page (or attach CV if not available)</w:t>
            </w:r>
          </w:p>
        </w:tc>
        <w:tc>
          <w:tcPr>
            <w:tcW w:w="4881" w:type="dxa"/>
          </w:tcPr>
          <w:p w:rsidR="006E74C9" w:rsidRDefault="006E74C9" w:rsidP="00C17B54">
            <w:pPr>
              <w:spacing w:line="276" w:lineRule="auto"/>
              <w:rPr>
                <w:rFonts w:ascii="Arial" w:hAnsi="Arial" w:cs="Arial"/>
              </w:rPr>
            </w:pPr>
          </w:p>
        </w:tc>
      </w:tr>
    </w:tbl>
    <w:p w:rsidR="006E74C9" w:rsidRPr="006E74C9" w:rsidRDefault="006E74C9">
      <w:pPr>
        <w:rPr>
          <w:rFonts w:ascii="Arial" w:hAnsi="Arial" w:cs="Arial"/>
          <w:b/>
        </w:rPr>
      </w:pPr>
    </w:p>
    <w:p w:rsidR="00640D2D" w:rsidRPr="006E74C9" w:rsidRDefault="00B12D49">
      <w:pPr>
        <w:rPr>
          <w:rFonts w:ascii="Arial" w:hAnsi="Arial" w:cs="Arial"/>
          <w:b/>
        </w:rPr>
      </w:pPr>
      <w:r w:rsidRPr="006E74C9">
        <w:rPr>
          <w:rFonts w:ascii="Arial" w:hAnsi="Arial" w:cs="Arial"/>
          <w:b/>
        </w:rPr>
        <w:t xml:space="preserve">External reviewer </w:t>
      </w:r>
      <w:r w:rsidR="006E74C9" w:rsidRPr="006E74C9">
        <w:rPr>
          <w:rFonts w:ascii="Arial" w:hAnsi="Arial" w:cs="Arial"/>
          <w:b/>
        </w:rPr>
        <w:t>–</w:t>
      </w:r>
      <w:r w:rsidRPr="006E74C9">
        <w:rPr>
          <w:rFonts w:ascii="Arial" w:hAnsi="Arial" w:cs="Arial"/>
          <w:b/>
        </w:rPr>
        <w:t xml:space="preserve"> i</w:t>
      </w:r>
      <w:r w:rsidR="00640D2D" w:rsidRPr="006E74C9">
        <w:rPr>
          <w:rFonts w:ascii="Arial" w:hAnsi="Arial" w:cs="Arial"/>
          <w:b/>
        </w:rPr>
        <w:t>ndustry</w:t>
      </w:r>
      <w:r w:rsidR="006E74C9" w:rsidRPr="006E74C9">
        <w:rPr>
          <w:rFonts w:ascii="Arial" w:hAnsi="Arial" w:cs="Arial"/>
          <w:b/>
        </w:rPr>
        <w:t>/professional</w:t>
      </w:r>
      <w:r w:rsidR="00640D2D" w:rsidRPr="006E74C9">
        <w:rPr>
          <w:rFonts w:ascii="Arial" w:hAnsi="Arial" w:cs="Arial"/>
          <w:b/>
        </w:rPr>
        <w:t xml:space="preserve"> specialist</w:t>
      </w:r>
      <w:r w:rsidR="00657178" w:rsidRPr="006E74C9">
        <w:rPr>
          <w:rFonts w:ascii="Arial" w:hAnsi="Arial" w:cs="Arial"/>
          <w:b/>
        </w:rPr>
        <w:t xml:space="preserve"> (if applicable)</w:t>
      </w:r>
    </w:p>
    <w:p w:rsidR="00640D2D" w:rsidRPr="006E74C9" w:rsidRDefault="00640D2D">
      <w:pPr>
        <w:rPr>
          <w:rFonts w:ascii="Arial" w:hAnsi="Arial" w:cs="Arial"/>
          <w:b/>
        </w:rPr>
      </w:pPr>
      <w:r w:rsidRPr="006E74C9">
        <w:rPr>
          <w:rFonts w:ascii="Arial" w:hAnsi="Arial" w:cs="Arial"/>
          <w:b/>
        </w:rPr>
        <w:t>Nomination 1</w:t>
      </w:r>
    </w:p>
    <w:tbl>
      <w:tblPr>
        <w:tblStyle w:val="TableGrid"/>
        <w:tblW w:w="0" w:type="auto"/>
        <w:tblLook w:val="04A0" w:firstRow="1" w:lastRow="0" w:firstColumn="1" w:lastColumn="0" w:noHBand="0" w:noVBand="1"/>
      </w:tblPr>
      <w:tblGrid>
        <w:gridCol w:w="4361"/>
        <w:gridCol w:w="4881"/>
      </w:tblGrid>
      <w:tr w:rsidR="006E74C9" w:rsidTr="006E74C9">
        <w:trPr>
          <w:trHeight w:val="397"/>
        </w:trPr>
        <w:tc>
          <w:tcPr>
            <w:tcW w:w="4361" w:type="dxa"/>
            <w:vAlign w:val="center"/>
          </w:tcPr>
          <w:p w:rsidR="006E74C9" w:rsidRDefault="006E74C9" w:rsidP="006E74C9">
            <w:pPr>
              <w:spacing w:line="276" w:lineRule="auto"/>
              <w:rPr>
                <w:rFonts w:ascii="Arial" w:hAnsi="Arial" w:cs="Arial"/>
              </w:rPr>
            </w:pPr>
            <w:r>
              <w:rPr>
                <w:rFonts w:ascii="Arial" w:hAnsi="Arial" w:cs="Arial"/>
              </w:rPr>
              <w:lastRenderedPageBreak/>
              <w:t>Name</w:t>
            </w:r>
          </w:p>
        </w:tc>
        <w:tc>
          <w:tcPr>
            <w:tcW w:w="4881" w:type="dxa"/>
          </w:tcPr>
          <w:p w:rsidR="006E74C9" w:rsidRDefault="006E74C9" w:rsidP="00C17B54">
            <w:pPr>
              <w:spacing w:line="276" w:lineRule="auto"/>
              <w:rPr>
                <w:rFonts w:ascii="Arial" w:hAnsi="Arial" w:cs="Arial"/>
              </w:rPr>
            </w:pPr>
          </w:p>
        </w:tc>
      </w:tr>
      <w:tr w:rsidR="006E74C9" w:rsidTr="006E74C9">
        <w:trPr>
          <w:trHeight w:val="397"/>
        </w:trPr>
        <w:tc>
          <w:tcPr>
            <w:tcW w:w="4361" w:type="dxa"/>
            <w:vAlign w:val="center"/>
          </w:tcPr>
          <w:p w:rsidR="006E74C9" w:rsidRDefault="006E74C9" w:rsidP="006E74C9">
            <w:pPr>
              <w:spacing w:line="276" w:lineRule="auto"/>
              <w:rPr>
                <w:rFonts w:ascii="Arial" w:hAnsi="Arial" w:cs="Arial"/>
              </w:rPr>
            </w:pPr>
            <w:r>
              <w:rPr>
                <w:rFonts w:ascii="Arial" w:hAnsi="Arial" w:cs="Arial"/>
              </w:rPr>
              <w:t>Position</w:t>
            </w:r>
          </w:p>
        </w:tc>
        <w:tc>
          <w:tcPr>
            <w:tcW w:w="4881" w:type="dxa"/>
          </w:tcPr>
          <w:p w:rsidR="006E74C9" w:rsidRDefault="006E74C9" w:rsidP="00C17B54">
            <w:pPr>
              <w:spacing w:line="276" w:lineRule="auto"/>
              <w:rPr>
                <w:rFonts w:ascii="Arial" w:hAnsi="Arial" w:cs="Arial"/>
              </w:rPr>
            </w:pPr>
          </w:p>
        </w:tc>
      </w:tr>
      <w:tr w:rsidR="006E74C9" w:rsidTr="006E74C9">
        <w:trPr>
          <w:trHeight w:val="397"/>
        </w:trPr>
        <w:tc>
          <w:tcPr>
            <w:tcW w:w="4361" w:type="dxa"/>
            <w:vAlign w:val="center"/>
          </w:tcPr>
          <w:p w:rsidR="006E74C9" w:rsidRDefault="006E74C9" w:rsidP="006E74C9">
            <w:pPr>
              <w:tabs>
                <w:tab w:val="left" w:pos="2835"/>
              </w:tabs>
              <w:spacing w:line="276" w:lineRule="auto"/>
              <w:rPr>
                <w:rFonts w:ascii="Arial" w:hAnsi="Arial" w:cs="Arial"/>
              </w:rPr>
            </w:pPr>
            <w:r>
              <w:rPr>
                <w:rFonts w:ascii="Arial" w:hAnsi="Arial" w:cs="Arial"/>
              </w:rPr>
              <w:t>Institution</w:t>
            </w:r>
            <w:r>
              <w:rPr>
                <w:rFonts w:ascii="Arial" w:hAnsi="Arial" w:cs="Arial"/>
              </w:rPr>
              <w:tab/>
            </w:r>
          </w:p>
        </w:tc>
        <w:tc>
          <w:tcPr>
            <w:tcW w:w="4881" w:type="dxa"/>
          </w:tcPr>
          <w:p w:rsidR="006E74C9" w:rsidRDefault="006E74C9" w:rsidP="00C17B54">
            <w:pPr>
              <w:spacing w:line="276" w:lineRule="auto"/>
              <w:rPr>
                <w:rFonts w:ascii="Arial" w:hAnsi="Arial" w:cs="Arial"/>
              </w:rPr>
            </w:pPr>
          </w:p>
        </w:tc>
      </w:tr>
      <w:tr w:rsidR="006E74C9" w:rsidTr="006E74C9">
        <w:trPr>
          <w:trHeight w:val="680"/>
        </w:trPr>
        <w:tc>
          <w:tcPr>
            <w:tcW w:w="4361" w:type="dxa"/>
            <w:vAlign w:val="center"/>
          </w:tcPr>
          <w:p w:rsidR="006E74C9" w:rsidRDefault="006E74C9" w:rsidP="006E74C9">
            <w:pPr>
              <w:spacing w:line="276" w:lineRule="auto"/>
              <w:rPr>
                <w:rFonts w:ascii="Arial" w:hAnsi="Arial" w:cs="Arial"/>
              </w:rPr>
            </w:pPr>
            <w:r>
              <w:rPr>
                <w:rFonts w:ascii="Arial" w:hAnsi="Arial" w:cs="Arial"/>
              </w:rPr>
              <w:t>Contact details (email, telephone and postal address)</w:t>
            </w:r>
          </w:p>
        </w:tc>
        <w:tc>
          <w:tcPr>
            <w:tcW w:w="4881" w:type="dxa"/>
          </w:tcPr>
          <w:p w:rsidR="006E74C9" w:rsidRDefault="006E74C9" w:rsidP="00C17B54">
            <w:pPr>
              <w:spacing w:line="276" w:lineRule="auto"/>
              <w:rPr>
                <w:rFonts w:ascii="Arial" w:hAnsi="Arial" w:cs="Arial"/>
              </w:rPr>
            </w:pPr>
          </w:p>
        </w:tc>
      </w:tr>
      <w:tr w:rsidR="006E74C9" w:rsidTr="006E74C9">
        <w:tc>
          <w:tcPr>
            <w:tcW w:w="4361" w:type="dxa"/>
            <w:vAlign w:val="center"/>
          </w:tcPr>
          <w:p w:rsidR="006E74C9" w:rsidRDefault="006E74C9" w:rsidP="006E74C9">
            <w:pPr>
              <w:spacing w:line="276" w:lineRule="auto"/>
              <w:rPr>
                <w:rFonts w:ascii="Arial" w:hAnsi="Arial" w:cs="Arial"/>
              </w:rPr>
            </w:pPr>
            <w:r>
              <w:rPr>
                <w:rFonts w:ascii="Arial" w:hAnsi="Arial" w:cs="Arial"/>
              </w:rPr>
              <w:t>Link to online CV/Institution personal page (or attach CV if not available)</w:t>
            </w:r>
          </w:p>
        </w:tc>
        <w:tc>
          <w:tcPr>
            <w:tcW w:w="4881" w:type="dxa"/>
          </w:tcPr>
          <w:p w:rsidR="006E74C9" w:rsidRDefault="006E74C9" w:rsidP="00C17B54">
            <w:pPr>
              <w:spacing w:line="276" w:lineRule="auto"/>
              <w:rPr>
                <w:rFonts w:ascii="Arial" w:hAnsi="Arial" w:cs="Arial"/>
              </w:rPr>
            </w:pPr>
          </w:p>
        </w:tc>
      </w:tr>
    </w:tbl>
    <w:p w:rsidR="006E74C9" w:rsidRPr="00640D2D" w:rsidRDefault="006E74C9">
      <w:pPr>
        <w:rPr>
          <w:rFonts w:ascii="Arial" w:hAnsi="Arial" w:cs="Arial"/>
        </w:rPr>
      </w:pPr>
    </w:p>
    <w:p w:rsidR="00640D2D" w:rsidRPr="006E74C9" w:rsidRDefault="00640D2D">
      <w:pPr>
        <w:rPr>
          <w:rFonts w:ascii="Arial" w:hAnsi="Arial" w:cs="Arial"/>
          <w:b/>
        </w:rPr>
      </w:pPr>
      <w:r w:rsidRPr="006E74C9">
        <w:rPr>
          <w:rFonts w:ascii="Arial" w:hAnsi="Arial" w:cs="Arial"/>
          <w:b/>
        </w:rPr>
        <w:t>Nomination 2</w:t>
      </w:r>
    </w:p>
    <w:tbl>
      <w:tblPr>
        <w:tblStyle w:val="TableGrid"/>
        <w:tblW w:w="0" w:type="auto"/>
        <w:tblLook w:val="04A0" w:firstRow="1" w:lastRow="0" w:firstColumn="1" w:lastColumn="0" w:noHBand="0" w:noVBand="1"/>
      </w:tblPr>
      <w:tblGrid>
        <w:gridCol w:w="4361"/>
        <w:gridCol w:w="4881"/>
      </w:tblGrid>
      <w:tr w:rsidR="006E74C9" w:rsidTr="006E74C9">
        <w:trPr>
          <w:trHeight w:val="397"/>
        </w:trPr>
        <w:tc>
          <w:tcPr>
            <w:tcW w:w="4361" w:type="dxa"/>
            <w:vAlign w:val="center"/>
          </w:tcPr>
          <w:p w:rsidR="006E74C9" w:rsidRDefault="006E74C9" w:rsidP="006E74C9">
            <w:pPr>
              <w:spacing w:line="276" w:lineRule="auto"/>
              <w:rPr>
                <w:rFonts w:ascii="Arial" w:hAnsi="Arial" w:cs="Arial"/>
              </w:rPr>
            </w:pPr>
            <w:r>
              <w:rPr>
                <w:rFonts w:ascii="Arial" w:hAnsi="Arial" w:cs="Arial"/>
              </w:rPr>
              <w:t>Name</w:t>
            </w:r>
          </w:p>
        </w:tc>
        <w:tc>
          <w:tcPr>
            <w:tcW w:w="4881" w:type="dxa"/>
          </w:tcPr>
          <w:p w:rsidR="006E74C9" w:rsidRDefault="006E74C9" w:rsidP="00C17B54">
            <w:pPr>
              <w:spacing w:line="276" w:lineRule="auto"/>
              <w:rPr>
                <w:rFonts w:ascii="Arial" w:hAnsi="Arial" w:cs="Arial"/>
              </w:rPr>
            </w:pPr>
          </w:p>
        </w:tc>
      </w:tr>
      <w:tr w:rsidR="006E74C9" w:rsidTr="006E74C9">
        <w:trPr>
          <w:trHeight w:val="397"/>
        </w:trPr>
        <w:tc>
          <w:tcPr>
            <w:tcW w:w="4361" w:type="dxa"/>
            <w:vAlign w:val="center"/>
          </w:tcPr>
          <w:p w:rsidR="006E74C9" w:rsidRDefault="006E74C9" w:rsidP="006E74C9">
            <w:pPr>
              <w:spacing w:line="276" w:lineRule="auto"/>
              <w:rPr>
                <w:rFonts w:ascii="Arial" w:hAnsi="Arial" w:cs="Arial"/>
              </w:rPr>
            </w:pPr>
            <w:r>
              <w:rPr>
                <w:rFonts w:ascii="Arial" w:hAnsi="Arial" w:cs="Arial"/>
              </w:rPr>
              <w:t>Position</w:t>
            </w:r>
          </w:p>
        </w:tc>
        <w:tc>
          <w:tcPr>
            <w:tcW w:w="4881" w:type="dxa"/>
          </w:tcPr>
          <w:p w:rsidR="006E74C9" w:rsidRDefault="006E74C9" w:rsidP="00C17B54">
            <w:pPr>
              <w:spacing w:line="276" w:lineRule="auto"/>
              <w:rPr>
                <w:rFonts w:ascii="Arial" w:hAnsi="Arial" w:cs="Arial"/>
              </w:rPr>
            </w:pPr>
          </w:p>
        </w:tc>
      </w:tr>
      <w:tr w:rsidR="006E74C9" w:rsidTr="006E74C9">
        <w:trPr>
          <w:trHeight w:val="397"/>
        </w:trPr>
        <w:tc>
          <w:tcPr>
            <w:tcW w:w="4361" w:type="dxa"/>
            <w:vAlign w:val="center"/>
          </w:tcPr>
          <w:p w:rsidR="006E74C9" w:rsidRDefault="006E74C9" w:rsidP="006E74C9">
            <w:pPr>
              <w:tabs>
                <w:tab w:val="left" w:pos="2835"/>
              </w:tabs>
              <w:spacing w:line="276" w:lineRule="auto"/>
              <w:rPr>
                <w:rFonts w:ascii="Arial" w:hAnsi="Arial" w:cs="Arial"/>
              </w:rPr>
            </w:pPr>
            <w:r>
              <w:rPr>
                <w:rFonts w:ascii="Arial" w:hAnsi="Arial" w:cs="Arial"/>
              </w:rPr>
              <w:t>Institution</w:t>
            </w:r>
            <w:r>
              <w:rPr>
                <w:rFonts w:ascii="Arial" w:hAnsi="Arial" w:cs="Arial"/>
              </w:rPr>
              <w:tab/>
            </w:r>
          </w:p>
        </w:tc>
        <w:tc>
          <w:tcPr>
            <w:tcW w:w="4881" w:type="dxa"/>
          </w:tcPr>
          <w:p w:rsidR="006E74C9" w:rsidRDefault="006E74C9" w:rsidP="00C17B54">
            <w:pPr>
              <w:spacing w:line="276" w:lineRule="auto"/>
              <w:rPr>
                <w:rFonts w:ascii="Arial" w:hAnsi="Arial" w:cs="Arial"/>
              </w:rPr>
            </w:pPr>
          </w:p>
        </w:tc>
      </w:tr>
      <w:tr w:rsidR="006E74C9" w:rsidTr="006E74C9">
        <w:trPr>
          <w:trHeight w:val="680"/>
        </w:trPr>
        <w:tc>
          <w:tcPr>
            <w:tcW w:w="4361" w:type="dxa"/>
            <w:vAlign w:val="center"/>
          </w:tcPr>
          <w:p w:rsidR="006E74C9" w:rsidRDefault="006E74C9" w:rsidP="006E74C9">
            <w:pPr>
              <w:spacing w:line="276" w:lineRule="auto"/>
              <w:rPr>
                <w:rFonts w:ascii="Arial" w:hAnsi="Arial" w:cs="Arial"/>
              </w:rPr>
            </w:pPr>
            <w:r>
              <w:rPr>
                <w:rFonts w:ascii="Arial" w:hAnsi="Arial" w:cs="Arial"/>
              </w:rPr>
              <w:t>Contact details (email, telephone and postal address)</w:t>
            </w:r>
          </w:p>
        </w:tc>
        <w:tc>
          <w:tcPr>
            <w:tcW w:w="4881" w:type="dxa"/>
          </w:tcPr>
          <w:p w:rsidR="006E74C9" w:rsidRDefault="006E74C9" w:rsidP="00C17B54">
            <w:pPr>
              <w:spacing w:line="276" w:lineRule="auto"/>
              <w:rPr>
                <w:rFonts w:ascii="Arial" w:hAnsi="Arial" w:cs="Arial"/>
              </w:rPr>
            </w:pPr>
          </w:p>
        </w:tc>
      </w:tr>
      <w:tr w:rsidR="006E74C9" w:rsidTr="006E74C9">
        <w:tc>
          <w:tcPr>
            <w:tcW w:w="4361" w:type="dxa"/>
            <w:vAlign w:val="center"/>
          </w:tcPr>
          <w:p w:rsidR="006E74C9" w:rsidRDefault="006E74C9" w:rsidP="006E74C9">
            <w:pPr>
              <w:spacing w:line="276" w:lineRule="auto"/>
              <w:rPr>
                <w:rFonts w:ascii="Arial" w:hAnsi="Arial" w:cs="Arial"/>
              </w:rPr>
            </w:pPr>
            <w:r>
              <w:rPr>
                <w:rFonts w:ascii="Arial" w:hAnsi="Arial" w:cs="Arial"/>
              </w:rPr>
              <w:t>Link to online CV/Institution personal page (or attach CV if not available)</w:t>
            </w:r>
          </w:p>
        </w:tc>
        <w:tc>
          <w:tcPr>
            <w:tcW w:w="4881" w:type="dxa"/>
          </w:tcPr>
          <w:p w:rsidR="006E74C9" w:rsidRDefault="006E74C9" w:rsidP="00C17B54">
            <w:pPr>
              <w:spacing w:line="276" w:lineRule="auto"/>
              <w:rPr>
                <w:rFonts w:ascii="Arial" w:hAnsi="Arial" w:cs="Arial"/>
              </w:rPr>
            </w:pPr>
          </w:p>
        </w:tc>
      </w:tr>
    </w:tbl>
    <w:p w:rsidR="006E74C9" w:rsidRPr="00640D2D" w:rsidRDefault="006E74C9">
      <w:pPr>
        <w:rPr>
          <w:rFonts w:ascii="Arial" w:hAnsi="Arial" w:cs="Arial"/>
        </w:rPr>
      </w:pPr>
    </w:p>
    <w:sectPr w:rsidR="006E74C9" w:rsidRPr="00640D2D" w:rsidSect="00170A9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178" w:rsidRDefault="00657178" w:rsidP="00657178">
      <w:pPr>
        <w:spacing w:after="0" w:line="240" w:lineRule="auto"/>
      </w:pPr>
      <w:r>
        <w:separator/>
      </w:r>
    </w:p>
  </w:endnote>
  <w:endnote w:type="continuationSeparator" w:id="0">
    <w:p w:rsidR="00657178" w:rsidRDefault="00657178" w:rsidP="00657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B60" w:rsidRDefault="00D50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621"/>
      <w:gridCol w:w="4621"/>
    </w:tblGrid>
    <w:tr w:rsidR="00E46B02" w:rsidTr="00E16262">
      <w:tc>
        <w:tcPr>
          <w:tcW w:w="4621" w:type="dxa"/>
          <w:tcBorders>
            <w:top w:val="nil"/>
            <w:left w:val="nil"/>
            <w:bottom w:val="nil"/>
            <w:right w:val="nil"/>
          </w:tcBorders>
        </w:tcPr>
        <w:p w:rsidR="00E46B02" w:rsidRPr="00DA2203" w:rsidRDefault="00E46B02" w:rsidP="009A0E87">
          <w:pPr>
            <w:pStyle w:val="Footer"/>
            <w:rPr>
              <w:rFonts w:ascii="Arial" w:hAnsi="Arial" w:cs="Arial"/>
              <w:sz w:val="20"/>
            </w:rPr>
          </w:pPr>
          <w:r w:rsidRPr="00DA2203">
            <w:rPr>
              <w:rFonts w:ascii="Arial" w:hAnsi="Arial" w:cs="Arial"/>
              <w:sz w:val="20"/>
            </w:rPr>
            <w:t xml:space="preserve">Version </w:t>
          </w:r>
          <w:r w:rsidR="007B13B8">
            <w:rPr>
              <w:rFonts w:ascii="Arial" w:hAnsi="Arial" w:cs="Arial"/>
              <w:sz w:val="20"/>
            </w:rPr>
            <w:t>2.1 (</w:t>
          </w:r>
          <w:r w:rsidR="009A0E87">
            <w:rPr>
              <w:rFonts w:ascii="Arial" w:hAnsi="Arial" w:cs="Arial"/>
              <w:sz w:val="20"/>
            </w:rPr>
            <w:t>August</w:t>
          </w:r>
          <w:r w:rsidR="009A0E87">
            <w:rPr>
              <w:rFonts w:ascii="Arial" w:hAnsi="Arial" w:cs="Arial"/>
              <w:sz w:val="20"/>
            </w:rPr>
            <w:t xml:space="preserve"> </w:t>
          </w:r>
          <w:r w:rsidR="007B13B8">
            <w:rPr>
              <w:rFonts w:ascii="Arial" w:hAnsi="Arial" w:cs="Arial"/>
              <w:sz w:val="20"/>
            </w:rPr>
            <w:t>2017)</w:t>
          </w:r>
        </w:p>
      </w:tc>
      <w:tc>
        <w:tcPr>
          <w:tcW w:w="4621" w:type="dxa"/>
          <w:tcBorders>
            <w:top w:val="nil"/>
            <w:left w:val="nil"/>
            <w:bottom w:val="nil"/>
            <w:right w:val="nil"/>
          </w:tcBorders>
        </w:tcPr>
        <w:p w:rsidR="00E46B02" w:rsidRPr="00DA2203" w:rsidRDefault="00E46B02" w:rsidP="00E46B02">
          <w:pPr>
            <w:pStyle w:val="Footer"/>
            <w:jc w:val="right"/>
            <w:rPr>
              <w:rFonts w:ascii="Arial" w:hAnsi="Arial" w:cs="Arial"/>
              <w:sz w:val="20"/>
            </w:rPr>
          </w:pPr>
          <w:r>
            <w:rPr>
              <w:rFonts w:ascii="Arial" w:hAnsi="Arial" w:cs="Arial"/>
              <w:sz w:val="20"/>
            </w:rPr>
            <w:fldChar w:fldCharType="begin"/>
          </w:r>
          <w:r>
            <w:rPr>
              <w:rFonts w:ascii="Arial" w:hAnsi="Arial" w:cs="Arial"/>
              <w:sz w:val="20"/>
            </w:rPr>
            <w:instrText xml:space="preserve"> PAGE  \* Arabic  \* MERGEFORMAT </w:instrText>
          </w:r>
          <w:r>
            <w:rPr>
              <w:rFonts w:ascii="Arial" w:hAnsi="Arial" w:cs="Arial"/>
              <w:sz w:val="20"/>
            </w:rPr>
            <w:fldChar w:fldCharType="separate"/>
          </w:r>
          <w:r w:rsidR="009A0E87">
            <w:rPr>
              <w:rFonts w:ascii="Arial" w:hAnsi="Arial" w:cs="Arial"/>
              <w:noProof/>
              <w:sz w:val="20"/>
            </w:rPr>
            <w:t>2</w:t>
          </w:r>
          <w:r>
            <w:rPr>
              <w:rFonts w:ascii="Arial" w:hAnsi="Arial" w:cs="Arial"/>
              <w:sz w:val="20"/>
            </w:rPr>
            <w:fldChar w:fldCharType="end"/>
          </w:r>
        </w:p>
      </w:tc>
    </w:tr>
  </w:tbl>
  <w:p w:rsidR="00E46B02" w:rsidRDefault="00E46B02" w:rsidP="00E46B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621"/>
      <w:gridCol w:w="4621"/>
    </w:tblGrid>
    <w:tr w:rsidR="00170A91" w:rsidTr="005D1CBF">
      <w:tc>
        <w:tcPr>
          <w:tcW w:w="4621" w:type="dxa"/>
          <w:tcBorders>
            <w:top w:val="nil"/>
            <w:left w:val="nil"/>
            <w:bottom w:val="nil"/>
            <w:right w:val="nil"/>
          </w:tcBorders>
        </w:tcPr>
        <w:p w:rsidR="00170A91" w:rsidRPr="00DA2203" w:rsidRDefault="007B13B8" w:rsidP="009A0E87">
          <w:pPr>
            <w:pStyle w:val="Footer"/>
            <w:rPr>
              <w:rFonts w:ascii="Arial" w:hAnsi="Arial" w:cs="Arial"/>
              <w:sz w:val="20"/>
            </w:rPr>
          </w:pPr>
          <w:r>
            <w:rPr>
              <w:rFonts w:ascii="Arial" w:hAnsi="Arial" w:cs="Arial"/>
              <w:sz w:val="20"/>
            </w:rPr>
            <w:t xml:space="preserve">Version </w:t>
          </w:r>
          <w:r w:rsidR="00170A91" w:rsidRPr="00DA2203">
            <w:rPr>
              <w:rFonts w:ascii="Arial" w:hAnsi="Arial" w:cs="Arial"/>
              <w:sz w:val="20"/>
            </w:rPr>
            <w:t>2</w:t>
          </w:r>
          <w:r>
            <w:rPr>
              <w:rFonts w:ascii="Arial" w:hAnsi="Arial" w:cs="Arial"/>
              <w:sz w:val="20"/>
            </w:rPr>
            <w:t>.1</w:t>
          </w:r>
          <w:r w:rsidR="00170A91" w:rsidRPr="00DA2203">
            <w:rPr>
              <w:rFonts w:ascii="Arial" w:hAnsi="Arial" w:cs="Arial"/>
              <w:sz w:val="20"/>
            </w:rPr>
            <w:t xml:space="preserve"> </w:t>
          </w:r>
          <w:bookmarkStart w:id="0" w:name="_GoBack"/>
          <w:r w:rsidR="00170A91" w:rsidRPr="00DA2203">
            <w:rPr>
              <w:rFonts w:ascii="Arial" w:hAnsi="Arial" w:cs="Arial"/>
              <w:sz w:val="20"/>
            </w:rPr>
            <w:t>(</w:t>
          </w:r>
          <w:r w:rsidR="009A0E87">
            <w:rPr>
              <w:rFonts w:ascii="Arial" w:hAnsi="Arial" w:cs="Arial"/>
              <w:sz w:val="20"/>
            </w:rPr>
            <w:t xml:space="preserve">August </w:t>
          </w:r>
          <w:r>
            <w:rPr>
              <w:rFonts w:ascii="Arial" w:hAnsi="Arial" w:cs="Arial"/>
              <w:sz w:val="20"/>
            </w:rPr>
            <w:t>2017</w:t>
          </w:r>
          <w:r w:rsidR="00170A91" w:rsidRPr="00DA2203">
            <w:rPr>
              <w:rFonts w:ascii="Arial" w:hAnsi="Arial" w:cs="Arial"/>
              <w:sz w:val="20"/>
            </w:rPr>
            <w:t>)</w:t>
          </w:r>
          <w:bookmarkEnd w:id="0"/>
        </w:p>
      </w:tc>
      <w:tc>
        <w:tcPr>
          <w:tcW w:w="4621" w:type="dxa"/>
          <w:tcBorders>
            <w:top w:val="nil"/>
            <w:left w:val="nil"/>
            <w:bottom w:val="nil"/>
            <w:right w:val="nil"/>
          </w:tcBorders>
        </w:tcPr>
        <w:p w:rsidR="00170A91" w:rsidRPr="00DA2203" w:rsidRDefault="00170A91" w:rsidP="00170A91">
          <w:pPr>
            <w:pStyle w:val="Footer"/>
            <w:jc w:val="right"/>
            <w:rPr>
              <w:rFonts w:ascii="Arial" w:hAnsi="Arial" w:cs="Arial"/>
              <w:sz w:val="20"/>
            </w:rPr>
          </w:pPr>
          <w:r>
            <w:rPr>
              <w:rFonts w:ascii="Arial" w:hAnsi="Arial" w:cs="Arial"/>
              <w:sz w:val="20"/>
            </w:rPr>
            <w:fldChar w:fldCharType="begin"/>
          </w:r>
          <w:r>
            <w:rPr>
              <w:rFonts w:ascii="Arial" w:hAnsi="Arial" w:cs="Arial"/>
              <w:sz w:val="20"/>
            </w:rPr>
            <w:instrText xml:space="preserve"> PAGE  \* Arabic  \* MERGEFORMAT </w:instrText>
          </w:r>
          <w:r>
            <w:rPr>
              <w:rFonts w:ascii="Arial" w:hAnsi="Arial" w:cs="Arial"/>
              <w:sz w:val="20"/>
            </w:rPr>
            <w:fldChar w:fldCharType="separate"/>
          </w:r>
          <w:r w:rsidR="009A0E87" w:rsidRPr="009A0E87">
            <w:rPr>
              <w:rFonts w:ascii="Arial" w:hAnsi="Arial" w:cs="Arial"/>
              <w:noProof/>
            </w:rPr>
            <w:t>1</w:t>
          </w:r>
          <w:r>
            <w:rPr>
              <w:rFonts w:ascii="Arial" w:hAnsi="Arial" w:cs="Arial"/>
              <w:sz w:val="20"/>
            </w:rPr>
            <w:fldChar w:fldCharType="end"/>
          </w:r>
        </w:p>
      </w:tc>
    </w:tr>
  </w:tbl>
  <w:p w:rsidR="00170A91" w:rsidRDefault="00170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178" w:rsidRDefault="00657178" w:rsidP="00657178">
      <w:pPr>
        <w:spacing w:after="0" w:line="240" w:lineRule="auto"/>
      </w:pPr>
      <w:r>
        <w:separator/>
      </w:r>
    </w:p>
  </w:footnote>
  <w:footnote w:type="continuationSeparator" w:id="0">
    <w:p w:rsidR="00657178" w:rsidRDefault="00657178" w:rsidP="00657178">
      <w:pPr>
        <w:spacing w:after="0" w:line="240" w:lineRule="auto"/>
      </w:pPr>
      <w:r>
        <w:continuationSeparator/>
      </w:r>
    </w:p>
  </w:footnote>
  <w:footnote w:id="1">
    <w:p w:rsidR="00657178" w:rsidRPr="007B13B8" w:rsidRDefault="00657178" w:rsidP="00657178">
      <w:pPr>
        <w:pStyle w:val="FootnoteText"/>
        <w:rPr>
          <w:rFonts w:ascii="Arial" w:hAnsi="Arial" w:cs="Arial"/>
        </w:rPr>
      </w:pPr>
      <w:r w:rsidRPr="007B13B8">
        <w:rPr>
          <w:rStyle w:val="FootnoteReference"/>
          <w:rFonts w:ascii="Arial" w:hAnsi="Arial" w:cs="Arial"/>
        </w:rPr>
        <w:footnoteRef/>
      </w:r>
      <w:r w:rsidRPr="007B13B8">
        <w:rPr>
          <w:rFonts w:ascii="Arial" w:hAnsi="Arial" w:cs="Arial"/>
        </w:rPr>
        <w:t xml:space="preserve"> Adapted</w:t>
      </w:r>
      <w:r w:rsidR="00FF5382" w:rsidRPr="007B13B8">
        <w:rPr>
          <w:rFonts w:ascii="Arial" w:hAnsi="Arial" w:cs="Arial"/>
        </w:rPr>
        <w:t xml:space="preserve"> for sense</w:t>
      </w:r>
      <w:r w:rsidRPr="007B13B8">
        <w:rPr>
          <w:rFonts w:ascii="Arial" w:hAnsi="Arial" w:cs="Arial"/>
        </w:rPr>
        <w:t xml:space="preserve"> from </w:t>
      </w:r>
      <w:hyperlink r:id="rId1" w:history="1">
        <w:r w:rsidR="007B13B8">
          <w:rPr>
            <w:rStyle w:val="Hyperlink"/>
            <w:rFonts w:ascii="Arial" w:hAnsi="Arial" w:cs="Arial"/>
          </w:rPr>
          <w:t>http://www.admin.ox.ac.uk/edc/policiesandguidance/pgexaminers/annexj/</w:t>
        </w:r>
      </w:hyperlink>
      <w:r w:rsidRPr="007B13B8">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B60" w:rsidRDefault="00D50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02" w:rsidRPr="00E46B02" w:rsidRDefault="00E46B02" w:rsidP="00E46B02">
    <w:pPr>
      <w:pStyle w:val="Header"/>
      <w:jc w:val="right"/>
      <w:rPr>
        <w:rFonts w:ascii="Arial" w:hAnsi="Arial" w:cs="Arial"/>
        <w:i/>
        <w:sz w:val="20"/>
      </w:rPr>
    </w:pPr>
    <w:r w:rsidRPr="00E46B02">
      <w:rPr>
        <w:rFonts w:ascii="Arial" w:hAnsi="Arial" w:cs="Arial"/>
        <w:i/>
        <w:sz w:val="20"/>
      </w:rPr>
      <w:t xml:space="preserve">Policy and Guidance </w:t>
    </w:r>
    <w:r>
      <w:rPr>
        <w:rFonts w:ascii="Arial" w:hAnsi="Arial" w:cs="Arial"/>
        <w:i/>
        <w:sz w:val="20"/>
      </w:rPr>
      <w:t>o</w:t>
    </w:r>
    <w:r w:rsidRPr="00E46B02">
      <w:rPr>
        <w:rFonts w:ascii="Arial" w:hAnsi="Arial" w:cs="Arial"/>
        <w:i/>
        <w:sz w:val="20"/>
      </w:rPr>
      <w:t>n new courses – Annex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91" w:rsidRPr="005B5AE4" w:rsidRDefault="00170A91" w:rsidP="00170A91">
    <w:pPr>
      <w:pStyle w:val="Header"/>
      <w:jc w:val="right"/>
      <w:rPr>
        <w:rFonts w:ascii="Arial" w:hAnsi="Arial" w:cs="Arial"/>
        <w:i/>
        <w:sz w:val="20"/>
        <w:szCs w:val="20"/>
      </w:rPr>
    </w:pPr>
    <w:r w:rsidRPr="005B5AE4">
      <w:rPr>
        <w:rFonts w:ascii="Arial" w:hAnsi="Arial" w:cs="Arial"/>
        <w:i/>
        <w:sz w:val="20"/>
        <w:szCs w:val="20"/>
      </w:rPr>
      <w:t>Policy and Guidance on new courses and major changes (including closure)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51357"/>
    <w:multiLevelType w:val="hybridMultilevel"/>
    <w:tmpl w:val="54F6C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524C9D"/>
    <w:multiLevelType w:val="hybridMultilevel"/>
    <w:tmpl w:val="B4F4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QwMjY1tjCyMDc2M7ZQ0lEKTi0uzszPAykwrAUA0O7qkSwAAAA="/>
  </w:docVars>
  <w:rsids>
    <w:rsidRoot w:val="00640D2D"/>
    <w:rsid w:val="000636A7"/>
    <w:rsid w:val="00170A91"/>
    <w:rsid w:val="00201657"/>
    <w:rsid w:val="00205033"/>
    <w:rsid w:val="00326EC9"/>
    <w:rsid w:val="00371E93"/>
    <w:rsid w:val="003B4D55"/>
    <w:rsid w:val="00493FF2"/>
    <w:rsid w:val="00513417"/>
    <w:rsid w:val="005744D0"/>
    <w:rsid w:val="005B5AE4"/>
    <w:rsid w:val="00640D2D"/>
    <w:rsid w:val="00657178"/>
    <w:rsid w:val="0067496C"/>
    <w:rsid w:val="006D3FA0"/>
    <w:rsid w:val="006E74C9"/>
    <w:rsid w:val="006F5ADD"/>
    <w:rsid w:val="007409FA"/>
    <w:rsid w:val="007B13B8"/>
    <w:rsid w:val="007E0DB9"/>
    <w:rsid w:val="008140B6"/>
    <w:rsid w:val="00940543"/>
    <w:rsid w:val="009A0E87"/>
    <w:rsid w:val="00A65004"/>
    <w:rsid w:val="00AA7502"/>
    <w:rsid w:val="00AB6CA8"/>
    <w:rsid w:val="00B12D49"/>
    <w:rsid w:val="00D02C8B"/>
    <w:rsid w:val="00D50B60"/>
    <w:rsid w:val="00DF4314"/>
    <w:rsid w:val="00E46B02"/>
    <w:rsid w:val="00F87B48"/>
    <w:rsid w:val="00FA465A"/>
    <w:rsid w:val="00FF5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E641A-47C7-4D41-8BD3-1D2642D1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178"/>
    <w:pPr>
      <w:ind w:left="720"/>
      <w:contextualSpacing/>
    </w:pPr>
  </w:style>
  <w:style w:type="paragraph" w:styleId="FootnoteText">
    <w:name w:val="footnote text"/>
    <w:basedOn w:val="Normal"/>
    <w:link w:val="FootnoteTextChar"/>
    <w:uiPriority w:val="99"/>
    <w:semiHidden/>
    <w:unhideWhenUsed/>
    <w:rsid w:val="006571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178"/>
    <w:rPr>
      <w:sz w:val="20"/>
      <w:szCs w:val="20"/>
    </w:rPr>
  </w:style>
  <w:style w:type="character" w:styleId="FootnoteReference">
    <w:name w:val="footnote reference"/>
    <w:basedOn w:val="DefaultParagraphFont"/>
    <w:uiPriority w:val="99"/>
    <w:semiHidden/>
    <w:unhideWhenUsed/>
    <w:rsid w:val="00657178"/>
    <w:rPr>
      <w:vertAlign w:val="superscript"/>
    </w:rPr>
  </w:style>
  <w:style w:type="character" w:styleId="Hyperlink">
    <w:name w:val="Hyperlink"/>
    <w:basedOn w:val="DefaultParagraphFont"/>
    <w:uiPriority w:val="99"/>
    <w:unhideWhenUsed/>
    <w:rsid w:val="00657178"/>
    <w:rPr>
      <w:color w:val="0000FF" w:themeColor="hyperlink"/>
      <w:u w:val="single"/>
    </w:rPr>
  </w:style>
  <w:style w:type="table" w:styleId="TableGrid">
    <w:name w:val="Table Grid"/>
    <w:basedOn w:val="TableNormal"/>
    <w:uiPriority w:val="59"/>
    <w:rsid w:val="0065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0DB9"/>
    <w:rPr>
      <w:sz w:val="16"/>
      <w:szCs w:val="16"/>
    </w:rPr>
  </w:style>
  <w:style w:type="paragraph" w:styleId="CommentText">
    <w:name w:val="annotation text"/>
    <w:basedOn w:val="Normal"/>
    <w:link w:val="CommentTextChar"/>
    <w:uiPriority w:val="99"/>
    <w:semiHidden/>
    <w:unhideWhenUsed/>
    <w:rsid w:val="007E0DB9"/>
    <w:pPr>
      <w:spacing w:line="240" w:lineRule="auto"/>
    </w:pPr>
    <w:rPr>
      <w:sz w:val="20"/>
      <w:szCs w:val="20"/>
    </w:rPr>
  </w:style>
  <w:style w:type="character" w:customStyle="1" w:styleId="CommentTextChar">
    <w:name w:val="Comment Text Char"/>
    <w:basedOn w:val="DefaultParagraphFont"/>
    <w:link w:val="CommentText"/>
    <w:uiPriority w:val="99"/>
    <w:semiHidden/>
    <w:rsid w:val="007E0DB9"/>
    <w:rPr>
      <w:sz w:val="20"/>
      <w:szCs w:val="20"/>
    </w:rPr>
  </w:style>
  <w:style w:type="paragraph" w:styleId="CommentSubject">
    <w:name w:val="annotation subject"/>
    <w:basedOn w:val="CommentText"/>
    <w:next w:val="CommentText"/>
    <w:link w:val="CommentSubjectChar"/>
    <w:uiPriority w:val="99"/>
    <w:semiHidden/>
    <w:unhideWhenUsed/>
    <w:rsid w:val="007E0DB9"/>
    <w:rPr>
      <w:b/>
      <w:bCs/>
    </w:rPr>
  </w:style>
  <w:style w:type="character" w:customStyle="1" w:styleId="CommentSubjectChar">
    <w:name w:val="Comment Subject Char"/>
    <w:basedOn w:val="CommentTextChar"/>
    <w:link w:val="CommentSubject"/>
    <w:uiPriority w:val="99"/>
    <w:semiHidden/>
    <w:rsid w:val="007E0DB9"/>
    <w:rPr>
      <w:b/>
      <w:bCs/>
      <w:sz w:val="20"/>
      <w:szCs w:val="20"/>
    </w:rPr>
  </w:style>
  <w:style w:type="paragraph" w:styleId="BalloonText">
    <w:name w:val="Balloon Text"/>
    <w:basedOn w:val="Normal"/>
    <w:link w:val="BalloonTextChar"/>
    <w:uiPriority w:val="99"/>
    <w:semiHidden/>
    <w:unhideWhenUsed/>
    <w:rsid w:val="007E0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DB9"/>
    <w:rPr>
      <w:rFonts w:ascii="Tahoma" w:hAnsi="Tahoma" w:cs="Tahoma"/>
      <w:sz w:val="16"/>
      <w:szCs w:val="16"/>
    </w:rPr>
  </w:style>
  <w:style w:type="paragraph" w:styleId="Header">
    <w:name w:val="header"/>
    <w:basedOn w:val="Normal"/>
    <w:link w:val="HeaderChar"/>
    <w:uiPriority w:val="99"/>
    <w:unhideWhenUsed/>
    <w:rsid w:val="00E46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B02"/>
  </w:style>
  <w:style w:type="paragraph" w:styleId="Footer">
    <w:name w:val="footer"/>
    <w:basedOn w:val="Normal"/>
    <w:link w:val="FooterChar"/>
    <w:uiPriority w:val="99"/>
    <w:unhideWhenUsed/>
    <w:rsid w:val="00E46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B02"/>
  </w:style>
  <w:style w:type="character" w:styleId="FollowedHyperlink">
    <w:name w:val="FollowedHyperlink"/>
    <w:basedOn w:val="DefaultParagraphFont"/>
    <w:uiPriority w:val="99"/>
    <w:semiHidden/>
    <w:unhideWhenUsed/>
    <w:rsid w:val="007B13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82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dmin.ox.ac.uk/edc/policiesandguidance/pgexaminers/annex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18CD9-8EC6-4348-918C-348D449C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admn3413</dc:creator>
  <cp:lastModifiedBy>Catherine Whalley</cp:lastModifiedBy>
  <cp:revision>13</cp:revision>
  <dcterms:created xsi:type="dcterms:W3CDTF">2015-02-19T08:59:00Z</dcterms:created>
  <dcterms:modified xsi:type="dcterms:W3CDTF">2017-08-02T07:10:00Z</dcterms:modified>
</cp:coreProperties>
</file>